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540A" w14:textId="77777777"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14:paraId="2F3ED83A" w14:textId="77777777" w:rsidR="00A00C72" w:rsidRPr="005120CB" w:rsidRDefault="00A00C72" w:rsidP="00A00C72">
      <w:pPr>
        <w:jc w:val="center"/>
        <w:rPr>
          <w:rFonts w:ascii="Arial" w:hAnsi="Arial" w:cs="Arial"/>
          <w:sz w:val="22"/>
          <w:szCs w:val="22"/>
        </w:rPr>
      </w:pPr>
    </w:p>
    <w:p w14:paraId="18FA05AF" w14:textId="77777777" w:rsidR="00A00C72" w:rsidRPr="005120CB" w:rsidRDefault="00A00C72" w:rsidP="00A00C72">
      <w:pPr>
        <w:jc w:val="right"/>
        <w:rPr>
          <w:rFonts w:ascii="Arial" w:hAnsi="Arial" w:cs="Arial"/>
          <w:sz w:val="22"/>
          <w:szCs w:val="22"/>
        </w:rPr>
      </w:pPr>
    </w:p>
    <w:p w14:paraId="4AB8D188" w14:textId="77777777" w:rsidR="00A00C72" w:rsidRPr="005120CB" w:rsidRDefault="00A00C72" w:rsidP="00A00C72">
      <w:pPr>
        <w:jc w:val="right"/>
        <w:rPr>
          <w:rFonts w:ascii="Arial" w:hAnsi="Arial" w:cs="Arial"/>
          <w:sz w:val="22"/>
          <w:szCs w:val="22"/>
        </w:rPr>
      </w:pPr>
    </w:p>
    <w:p w14:paraId="2F4B28C5" w14:textId="7170A151" w:rsidR="00A00C72" w:rsidRPr="005120CB" w:rsidRDefault="001869E3" w:rsidP="00A00C72">
      <w:pPr>
        <w:jc w:val="right"/>
        <w:rPr>
          <w:rFonts w:ascii="Arial" w:hAnsi="Arial" w:cs="Arial"/>
          <w:sz w:val="22"/>
          <w:szCs w:val="22"/>
        </w:rPr>
      </w:pPr>
      <w:r>
        <w:rPr>
          <w:rFonts w:ascii="Arial" w:hAnsi="Arial" w:cs="Arial"/>
          <w:sz w:val="22"/>
          <w:szCs w:val="22"/>
        </w:rPr>
        <w:t>28</w:t>
      </w:r>
      <w:r w:rsidR="00A00C72" w:rsidRPr="005120CB">
        <w:rPr>
          <w:rFonts w:ascii="Arial" w:hAnsi="Arial" w:cs="Arial"/>
          <w:sz w:val="22"/>
          <w:szCs w:val="22"/>
        </w:rPr>
        <w:t xml:space="preserve"> de </w:t>
      </w:r>
      <w:r>
        <w:rPr>
          <w:rFonts w:ascii="Arial" w:hAnsi="Arial" w:cs="Arial"/>
          <w:sz w:val="22"/>
          <w:szCs w:val="22"/>
        </w:rPr>
        <w:t xml:space="preserve">maio </w:t>
      </w:r>
      <w:r w:rsidR="00A00C72" w:rsidRPr="005120CB">
        <w:rPr>
          <w:rFonts w:ascii="Arial" w:hAnsi="Arial" w:cs="Arial"/>
          <w:sz w:val="22"/>
          <w:szCs w:val="22"/>
        </w:rPr>
        <w:t>de 20</w:t>
      </w:r>
      <w:r>
        <w:rPr>
          <w:rFonts w:ascii="Arial" w:hAnsi="Arial" w:cs="Arial"/>
          <w:sz w:val="22"/>
          <w:szCs w:val="22"/>
        </w:rPr>
        <w:t>21.</w:t>
      </w:r>
    </w:p>
    <w:p w14:paraId="7167E9A7" w14:textId="77777777" w:rsidR="00A00C72" w:rsidRPr="005120CB" w:rsidRDefault="00A00C72" w:rsidP="00A00C72">
      <w:pPr>
        <w:rPr>
          <w:rFonts w:ascii="Arial" w:hAnsi="Arial" w:cs="Arial"/>
          <w:sz w:val="22"/>
          <w:szCs w:val="22"/>
        </w:rPr>
      </w:pPr>
    </w:p>
    <w:p w14:paraId="3A7B8E93" w14:textId="77777777"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14:paraId="31196E40" w14:textId="77777777"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14:paraId="37A766B7" w14:textId="77777777" w:rsidR="00A00C72" w:rsidRPr="005120CB" w:rsidRDefault="00A00C72" w:rsidP="00A00C72">
      <w:pPr>
        <w:rPr>
          <w:rFonts w:ascii="Arial" w:hAnsi="Arial" w:cs="Arial"/>
          <w:sz w:val="22"/>
          <w:szCs w:val="22"/>
        </w:rPr>
      </w:pPr>
    </w:p>
    <w:p w14:paraId="2C1C4FAD" w14:textId="1C5488FE"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1869E3" w:rsidRPr="001869E3">
        <w:rPr>
          <w:rFonts w:ascii="Arial" w:hAnsi="Arial" w:cs="Arial"/>
          <w:sz w:val="22"/>
          <w:szCs w:val="22"/>
        </w:rPr>
        <w:t>Desordens nutricionais provocadas por deficiência e excesso de zinco em plantas de milho</w:t>
      </w:r>
      <w:r w:rsidRPr="005120CB">
        <w:rPr>
          <w:rFonts w:ascii="Arial" w:hAnsi="Arial" w:cs="Arial"/>
          <w:sz w:val="22"/>
          <w:szCs w:val="22"/>
        </w:rPr>
        <w:t>”</w:t>
      </w:r>
    </w:p>
    <w:p w14:paraId="5529677A" w14:textId="77777777" w:rsidR="00A00C72" w:rsidRPr="005120CB" w:rsidRDefault="00A00C72" w:rsidP="00A00C72">
      <w:pPr>
        <w:rPr>
          <w:rFonts w:ascii="Arial" w:hAnsi="Arial" w:cs="Arial"/>
          <w:b/>
          <w:sz w:val="22"/>
          <w:szCs w:val="22"/>
        </w:rPr>
      </w:pPr>
    </w:p>
    <w:p w14:paraId="3073A609" w14:textId="77777777" w:rsidR="00A00C72" w:rsidRPr="005120CB" w:rsidRDefault="00A00C72" w:rsidP="00A00C72">
      <w:pPr>
        <w:jc w:val="both"/>
        <w:rPr>
          <w:rFonts w:ascii="Arial" w:hAnsi="Arial" w:cs="Arial"/>
          <w:b/>
          <w:sz w:val="22"/>
          <w:szCs w:val="22"/>
        </w:rPr>
      </w:pPr>
    </w:p>
    <w:p w14:paraId="5FB584A1" w14:textId="57D43B9F"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1869E3" w:rsidRPr="001869E3">
        <w:rPr>
          <w:rFonts w:ascii="Arial" w:hAnsi="Arial" w:cs="Arial"/>
          <w:color w:val="FF0000"/>
          <w:sz w:val="22"/>
          <w:szCs w:val="22"/>
        </w:rPr>
        <w:t>Desordens nutricionais provocadas por deficiência e excesso de zinco em plantas de milho</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14:paraId="51ADFAC4" w14:textId="77777777"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14:paraId="1A7A08B9" w14:textId="77777777"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14:paraId="56AD5AAD" w14:textId="77777777"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14:paraId="79CEAB3C" w14:textId="77777777" w:rsidTr="00D6786E">
        <w:trPr>
          <w:jc w:val="center"/>
        </w:trPr>
        <w:tc>
          <w:tcPr>
            <w:tcW w:w="4322" w:type="dxa"/>
          </w:tcPr>
          <w:p w14:paraId="537C84E6" w14:textId="77777777"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14:paraId="6B035487" w14:textId="77777777"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14:paraId="60F86990" w14:textId="77777777" w:rsidTr="00D6786E">
        <w:trPr>
          <w:jc w:val="center"/>
        </w:trPr>
        <w:tc>
          <w:tcPr>
            <w:tcW w:w="4322" w:type="dxa"/>
          </w:tcPr>
          <w:p w14:paraId="088C2818" w14:textId="3CB6E595"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 xml:space="preserve">Willian </w:t>
            </w:r>
            <w:proofErr w:type="spellStart"/>
            <w:r w:rsidRPr="001869E3">
              <w:rPr>
                <w:rFonts w:ascii="Arial" w:hAnsi="Arial" w:cs="Arial"/>
                <w:color w:val="000000" w:themeColor="text1"/>
                <w:sz w:val="22"/>
                <w:szCs w:val="22"/>
              </w:rPr>
              <w:t>Tsuyoshi</w:t>
            </w:r>
            <w:proofErr w:type="spellEnd"/>
            <w:r w:rsidRPr="001869E3">
              <w:rPr>
                <w:rFonts w:ascii="Arial" w:hAnsi="Arial" w:cs="Arial"/>
                <w:color w:val="000000" w:themeColor="text1"/>
                <w:sz w:val="22"/>
                <w:szCs w:val="22"/>
              </w:rPr>
              <w:t xml:space="preserve"> Kume</w:t>
            </w:r>
          </w:p>
        </w:tc>
        <w:tc>
          <w:tcPr>
            <w:tcW w:w="4322" w:type="dxa"/>
          </w:tcPr>
          <w:p w14:paraId="03EAC79C" w14:textId="3620024D"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Condução da pesquisa, análise e escrita</w:t>
            </w:r>
          </w:p>
        </w:tc>
      </w:tr>
      <w:tr w:rsidR="00A00C72" w:rsidRPr="00323791" w14:paraId="441E5387" w14:textId="77777777" w:rsidTr="00D6786E">
        <w:trPr>
          <w:jc w:val="center"/>
        </w:trPr>
        <w:tc>
          <w:tcPr>
            <w:tcW w:w="4322" w:type="dxa"/>
          </w:tcPr>
          <w:p w14:paraId="34F69480" w14:textId="376D74B2"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Luana Marques Campos</w:t>
            </w:r>
          </w:p>
        </w:tc>
        <w:tc>
          <w:tcPr>
            <w:tcW w:w="4322" w:type="dxa"/>
          </w:tcPr>
          <w:p w14:paraId="72ABCE82" w14:textId="1540A33D"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Auxílio na pesquisa e análise</w:t>
            </w:r>
          </w:p>
        </w:tc>
      </w:tr>
      <w:tr w:rsidR="00A00C72" w:rsidRPr="00323791" w14:paraId="6AABF250" w14:textId="77777777" w:rsidTr="00D6786E">
        <w:trPr>
          <w:jc w:val="center"/>
        </w:trPr>
        <w:tc>
          <w:tcPr>
            <w:tcW w:w="4322" w:type="dxa"/>
          </w:tcPr>
          <w:p w14:paraId="5A773716" w14:textId="7DAA607E"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Rômulo Ribeiro</w:t>
            </w:r>
          </w:p>
        </w:tc>
        <w:tc>
          <w:tcPr>
            <w:tcW w:w="4322" w:type="dxa"/>
          </w:tcPr>
          <w:p w14:paraId="2A89270D" w14:textId="457A0852"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Auxílio na pesquisa e análise</w:t>
            </w:r>
          </w:p>
        </w:tc>
      </w:tr>
      <w:tr w:rsidR="00A00C72" w:rsidRPr="00323791" w14:paraId="29C3A338" w14:textId="77777777" w:rsidTr="00D6786E">
        <w:trPr>
          <w:jc w:val="center"/>
        </w:trPr>
        <w:tc>
          <w:tcPr>
            <w:tcW w:w="4322" w:type="dxa"/>
          </w:tcPr>
          <w:p w14:paraId="617BEA09" w14:textId="459B60ED"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 xml:space="preserve">Gustavo </w:t>
            </w:r>
            <w:proofErr w:type="spellStart"/>
            <w:r w:rsidRPr="001869E3">
              <w:rPr>
                <w:rFonts w:ascii="Arial" w:hAnsi="Arial" w:cs="Arial"/>
                <w:color w:val="000000" w:themeColor="text1"/>
                <w:sz w:val="22"/>
                <w:szCs w:val="22"/>
              </w:rPr>
              <w:t>Caione</w:t>
            </w:r>
            <w:proofErr w:type="spellEnd"/>
          </w:p>
        </w:tc>
        <w:tc>
          <w:tcPr>
            <w:tcW w:w="4322" w:type="dxa"/>
          </w:tcPr>
          <w:p w14:paraId="69CE4896" w14:textId="19FB4313" w:rsidR="00A00C72" w:rsidRPr="001869E3" w:rsidRDefault="001869E3" w:rsidP="00D6786E">
            <w:pPr>
              <w:autoSpaceDE w:val="0"/>
              <w:autoSpaceDN w:val="0"/>
              <w:adjustRightInd w:val="0"/>
              <w:rPr>
                <w:rFonts w:ascii="Arial" w:hAnsi="Arial" w:cs="Arial"/>
                <w:color w:val="000000" w:themeColor="text1"/>
                <w:sz w:val="22"/>
                <w:szCs w:val="22"/>
              </w:rPr>
            </w:pPr>
            <w:r w:rsidRPr="001869E3">
              <w:rPr>
                <w:rFonts w:ascii="Arial" w:hAnsi="Arial" w:cs="Arial"/>
                <w:color w:val="000000" w:themeColor="text1"/>
                <w:sz w:val="22"/>
                <w:szCs w:val="22"/>
              </w:rPr>
              <w:t>Mentor do projeto de pesquisa</w:t>
            </w:r>
          </w:p>
        </w:tc>
      </w:tr>
      <w:tr w:rsidR="00A00C72" w:rsidRPr="00323791" w14:paraId="05E6AA80" w14:textId="77777777" w:rsidTr="00D6786E">
        <w:trPr>
          <w:jc w:val="center"/>
        </w:trPr>
        <w:tc>
          <w:tcPr>
            <w:tcW w:w="4322" w:type="dxa"/>
          </w:tcPr>
          <w:p w14:paraId="5159776E" w14:textId="77777777" w:rsidR="00A00C72" w:rsidRPr="001869E3" w:rsidRDefault="00A00C72" w:rsidP="00D6786E">
            <w:pPr>
              <w:autoSpaceDE w:val="0"/>
              <w:autoSpaceDN w:val="0"/>
              <w:adjustRightInd w:val="0"/>
              <w:rPr>
                <w:rFonts w:ascii="Arial" w:hAnsi="Arial" w:cs="Arial"/>
                <w:color w:val="000000" w:themeColor="text1"/>
                <w:sz w:val="22"/>
                <w:szCs w:val="22"/>
              </w:rPr>
            </w:pPr>
          </w:p>
        </w:tc>
        <w:tc>
          <w:tcPr>
            <w:tcW w:w="4322" w:type="dxa"/>
          </w:tcPr>
          <w:p w14:paraId="704799DD" w14:textId="77777777" w:rsidR="00A00C72" w:rsidRPr="001869E3" w:rsidRDefault="00A00C72" w:rsidP="00D6786E">
            <w:pPr>
              <w:autoSpaceDE w:val="0"/>
              <w:autoSpaceDN w:val="0"/>
              <w:adjustRightInd w:val="0"/>
              <w:rPr>
                <w:rFonts w:ascii="Arial" w:hAnsi="Arial" w:cs="Arial"/>
                <w:color w:val="000000" w:themeColor="text1"/>
                <w:sz w:val="22"/>
                <w:szCs w:val="22"/>
              </w:rPr>
            </w:pPr>
          </w:p>
        </w:tc>
      </w:tr>
    </w:tbl>
    <w:p w14:paraId="7D27A3AC" w14:textId="77777777" w:rsidR="00A00C72" w:rsidRPr="005120CB" w:rsidRDefault="00A00C72" w:rsidP="00A00C72">
      <w:pPr>
        <w:autoSpaceDE w:val="0"/>
        <w:autoSpaceDN w:val="0"/>
        <w:adjustRightInd w:val="0"/>
        <w:rPr>
          <w:rFonts w:ascii="Arial" w:hAnsi="Arial" w:cs="Arial"/>
          <w:sz w:val="22"/>
          <w:szCs w:val="22"/>
        </w:rPr>
      </w:pPr>
      <w:r>
        <w:rPr>
          <w:rFonts w:ascii="Arial" w:hAnsi="Arial" w:cs="Arial"/>
          <w:b/>
          <w:bCs/>
          <w:color w:val="76933C"/>
          <w:sz w:val="22"/>
          <w:szCs w:val="22"/>
        </w:rPr>
        <w:t xml:space="preserve">Possíveis contribuições dos autores: Mentor do projeto de pesquisa, Condução da pesquisa, Auxílio na pesquisa, Análise ..., Auxílio na redação científica, </w:t>
      </w:r>
      <w:proofErr w:type="gramStart"/>
      <w:r>
        <w:rPr>
          <w:rFonts w:ascii="Arial" w:hAnsi="Arial" w:cs="Arial"/>
          <w:b/>
          <w:bCs/>
          <w:color w:val="76933C"/>
          <w:sz w:val="22"/>
          <w:szCs w:val="22"/>
        </w:rPr>
        <w:t>Responsável</w:t>
      </w:r>
      <w:proofErr w:type="gramEnd"/>
      <w:r>
        <w:rPr>
          <w:rFonts w:ascii="Arial" w:hAnsi="Arial" w:cs="Arial"/>
          <w:b/>
          <w:bCs/>
          <w:color w:val="76933C"/>
          <w:sz w:val="22"/>
          <w:szCs w:val="22"/>
        </w:rPr>
        <w:t xml:space="preserve"> pela captação de recursos, outros</w:t>
      </w:r>
    </w:p>
    <w:p w14:paraId="74BF0002" w14:textId="77777777" w:rsidR="00A00C72" w:rsidRPr="005120CB" w:rsidRDefault="00A00C72" w:rsidP="00A00C72">
      <w:pPr>
        <w:rPr>
          <w:rFonts w:ascii="Arial" w:hAnsi="Arial" w:cs="Arial"/>
          <w:sz w:val="22"/>
          <w:szCs w:val="22"/>
        </w:rPr>
      </w:pPr>
    </w:p>
    <w:p w14:paraId="5E7036C0" w14:textId="77777777" w:rsidR="00A00C72" w:rsidRPr="005120CB" w:rsidRDefault="00A00C72" w:rsidP="00A00C72">
      <w:pPr>
        <w:rPr>
          <w:rFonts w:ascii="Arial" w:hAnsi="Arial" w:cs="Arial"/>
          <w:sz w:val="22"/>
          <w:szCs w:val="22"/>
        </w:rPr>
      </w:pPr>
    </w:p>
    <w:p w14:paraId="11F13E7E" w14:textId="1D3CBEBA" w:rsidR="00A00C72"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14:paraId="3E6DA08A" w14:textId="77777777" w:rsidR="00041D95" w:rsidRPr="005120CB" w:rsidRDefault="00041D95" w:rsidP="00DB1EC7">
      <w:pPr>
        <w:ind w:firstLine="709"/>
        <w:jc w:val="both"/>
        <w:rPr>
          <w:rFonts w:ascii="Arial" w:hAnsi="Arial" w:cs="Arial"/>
          <w:sz w:val="22"/>
          <w:szCs w:val="22"/>
        </w:rPr>
      </w:pPr>
    </w:p>
    <w:p w14:paraId="720A589E" w14:textId="53220323" w:rsidR="00041D95" w:rsidRDefault="00041D95" w:rsidP="00041D95">
      <w:pPr>
        <w:jc w:val="center"/>
        <w:rPr>
          <w:rFonts w:ascii="Arial" w:hAnsi="Arial" w:cs="Arial"/>
          <w:sz w:val="22"/>
          <w:szCs w:val="22"/>
        </w:rPr>
      </w:pPr>
      <w:r>
        <w:rPr>
          <w:noProof/>
        </w:rPr>
        <w:drawing>
          <wp:anchor distT="0" distB="0" distL="114300" distR="114300" simplePos="0" relativeHeight="251657728" behindDoc="1" locked="0" layoutInCell="1" allowOverlap="1" wp14:anchorId="755A0263" wp14:editId="310A1B2F">
            <wp:simplePos x="0" y="0"/>
            <wp:positionH relativeFrom="column">
              <wp:posOffset>2054501</wp:posOffset>
            </wp:positionH>
            <wp:positionV relativeFrom="paragraph">
              <wp:posOffset>146712</wp:posOffset>
            </wp:positionV>
            <wp:extent cx="1995778" cy="36983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5778" cy="369834"/>
                    </a:xfrm>
                    <a:prstGeom prst="rect">
                      <a:avLst/>
                    </a:prstGeom>
                  </pic:spPr>
                </pic:pic>
              </a:graphicData>
            </a:graphic>
            <wp14:sizeRelH relativeFrom="page">
              <wp14:pctWidth>0</wp14:pctWidth>
            </wp14:sizeRelH>
            <wp14:sizeRelV relativeFrom="page">
              <wp14:pctHeight>0</wp14:pctHeight>
            </wp14:sizeRelV>
          </wp:anchor>
        </w:drawing>
      </w:r>
    </w:p>
    <w:p w14:paraId="3E16309F" w14:textId="639EF5EF" w:rsidR="001869E3" w:rsidRPr="005120CB" w:rsidRDefault="001869E3" w:rsidP="00041D95">
      <w:pPr>
        <w:jc w:val="center"/>
        <w:rPr>
          <w:rFonts w:ascii="Arial" w:hAnsi="Arial" w:cs="Arial"/>
          <w:sz w:val="22"/>
          <w:szCs w:val="22"/>
        </w:rPr>
      </w:pPr>
    </w:p>
    <w:p w14:paraId="10C36281" w14:textId="326B0EAC" w:rsidR="001869E3" w:rsidRDefault="001869E3" w:rsidP="00A00C72">
      <w:pPr>
        <w:jc w:val="center"/>
        <w:rPr>
          <w:rFonts w:ascii="Arial" w:hAnsi="Arial" w:cs="Arial"/>
          <w:sz w:val="22"/>
          <w:szCs w:val="22"/>
        </w:rPr>
      </w:pPr>
    </w:p>
    <w:p w14:paraId="63635C60" w14:textId="77777777" w:rsidR="00041D95" w:rsidRDefault="00041D95" w:rsidP="00041D95">
      <w:pPr>
        <w:jc w:val="center"/>
        <w:rPr>
          <w:rFonts w:ascii="Arial" w:hAnsi="Arial" w:cs="Arial"/>
          <w:sz w:val="22"/>
          <w:szCs w:val="22"/>
        </w:rPr>
      </w:pPr>
      <w:r>
        <w:rPr>
          <w:rFonts w:ascii="Arial" w:hAnsi="Arial" w:cs="Arial"/>
          <w:sz w:val="22"/>
          <w:szCs w:val="22"/>
        </w:rPr>
        <w:t xml:space="preserve">Willian </w:t>
      </w:r>
      <w:proofErr w:type="spellStart"/>
      <w:r>
        <w:rPr>
          <w:rFonts w:ascii="Arial" w:hAnsi="Arial" w:cs="Arial"/>
          <w:sz w:val="22"/>
          <w:szCs w:val="22"/>
        </w:rPr>
        <w:t>Tsuyoshi</w:t>
      </w:r>
      <w:proofErr w:type="spellEnd"/>
      <w:r>
        <w:rPr>
          <w:rFonts w:ascii="Arial" w:hAnsi="Arial" w:cs="Arial"/>
          <w:sz w:val="22"/>
          <w:szCs w:val="22"/>
        </w:rPr>
        <w:t xml:space="preserve"> Kume</w:t>
      </w:r>
    </w:p>
    <w:p w14:paraId="501E9DBF" w14:textId="41968A3E" w:rsidR="00041D95" w:rsidRDefault="00041D95" w:rsidP="00A00C72">
      <w:pPr>
        <w:jc w:val="center"/>
        <w:rPr>
          <w:rFonts w:ascii="Arial" w:hAnsi="Arial" w:cs="Arial"/>
          <w:sz w:val="22"/>
          <w:szCs w:val="22"/>
        </w:rPr>
      </w:pPr>
    </w:p>
    <w:p w14:paraId="47424EE7" w14:textId="02B111FC" w:rsidR="00041D95" w:rsidRDefault="00041D95" w:rsidP="00A00C72">
      <w:pPr>
        <w:jc w:val="center"/>
        <w:rPr>
          <w:rFonts w:ascii="Arial" w:hAnsi="Arial" w:cs="Arial"/>
          <w:sz w:val="22"/>
          <w:szCs w:val="22"/>
        </w:rPr>
      </w:pPr>
    </w:p>
    <w:p w14:paraId="5E0BA48C" w14:textId="1B102EB7" w:rsidR="00041D95" w:rsidRDefault="00041D95" w:rsidP="00A00C72">
      <w:pPr>
        <w:jc w:val="center"/>
        <w:rPr>
          <w:rFonts w:ascii="Arial" w:hAnsi="Arial" w:cs="Arial"/>
          <w:sz w:val="22"/>
          <w:szCs w:val="22"/>
        </w:rPr>
      </w:pPr>
      <w:r>
        <w:rPr>
          <w:rFonts w:ascii="Arial" w:hAnsi="Arial" w:cs="Arial"/>
          <w:noProof/>
          <w:sz w:val="22"/>
          <w:szCs w:val="22"/>
        </w:rPr>
        <w:drawing>
          <wp:anchor distT="0" distB="0" distL="114300" distR="114300" simplePos="0" relativeHeight="251659776" behindDoc="1" locked="0" layoutInCell="1" allowOverlap="1" wp14:anchorId="1FB59F05" wp14:editId="1035B065">
            <wp:simplePos x="0" y="0"/>
            <wp:positionH relativeFrom="column">
              <wp:posOffset>1871980</wp:posOffset>
            </wp:positionH>
            <wp:positionV relativeFrom="paragraph">
              <wp:posOffset>17532</wp:posOffset>
            </wp:positionV>
            <wp:extent cx="2373140" cy="357809"/>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3140" cy="357809"/>
                    </a:xfrm>
                    <a:prstGeom prst="rect">
                      <a:avLst/>
                    </a:prstGeom>
                    <a:noFill/>
                    <a:ln>
                      <a:noFill/>
                    </a:ln>
                  </pic:spPr>
                </pic:pic>
              </a:graphicData>
            </a:graphic>
          </wp:anchor>
        </w:drawing>
      </w:r>
    </w:p>
    <w:p w14:paraId="1B4A4CC4" w14:textId="6232DEC2" w:rsidR="00041D95" w:rsidRDefault="00041D95" w:rsidP="00A00C72">
      <w:pPr>
        <w:jc w:val="center"/>
        <w:rPr>
          <w:rFonts w:ascii="Arial" w:hAnsi="Arial" w:cs="Arial"/>
          <w:sz w:val="22"/>
          <w:szCs w:val="22"/>
        </w:rPr>
      </w:pPr>
    </w:p>
    <w:p w14:paraId="2EA73693" w14:textId="0E19994A" w:rsidR="00041D95" w:rsidRDefault="00041D95" w:rsidP="00A00C72">
      <w:pPr>
        <w:jc w:val="center"/>
        <w:rPr>
          <w:rFonts w:ascii="Arial" w:hAnsi="Arial" w:cs="Arial"/>
          <w:sz w:val="22"/>
          <w:szCs w:val="22"/>
        </w:rPr>
      </w:pPr>
      <w:r>
        <w:rPr>
          <w:rFonts w:ascii="Arial" w:hAnsi="Arial" w:cs="Arial"/>
          <w:sz w:val="22"/>
          <w:szCs w:val="22"/>
        </w:rPr>
        <w:t>Luana Marques Campos</w:t>
      </w:r>
    </w:p>
    <w:p w14:paraId="4C5903D7" w14:textId="7C65BCC4" w:rsidR="001869E3" w:rsidRDefault="001869E3" w:rsidP="00A00C72">
      <w:pPr>
        <w:jc w:val="center"/>
        <w:rPr>
          <w:rFonts w:ascii="Arial" w:hAnsi="Arial" w:cs="Arial"/>
          <w:sz w:val="22"/>
          <w:szCs w:val="22"/>
        </w:rPr>
      </w:pPr>
    </w:p>
    <w:p w14:paraId="6607AD80" w14:textId="2FE7978A" w:rsidR="00041D95" w:rsidRDefault="00041D95" w:rsidP="00A00C72">
      <w:pPr>
        <w:jc w:val="center"/>
        <w:rPr>
          <w:rFonts w:ascii="Arial" w:hAnsi="Arial" w:cs="Arial"/>
          <w:sz w:val="22"/>
          <w:szCs w:val="22"/>
        </w:rPr>
      </w:pPr>
    </w:p>
    <w:p w14:paraId="2071F524" w14:textId="62AD4B4B" w:rsidR="00041D95" w:rsidRPr="005120CB" w:rsidRDefault="00041D95" w:rsidP="00A00C72">
      <w:pPr>
        <w:jc w:val="center"/>
        <w:rPr>
          <w:rFonts w:ascii="Arial" w:hAnsi="Arial" w:cs="Arial"/>
          <w:sz w:val="22"/>
          <w:szCs w:val="22"/>
        </w:rPr>
      </w:pPr>
      <w:r>
        <w:rPr>
          <w:rFonts w:ascii="Arial" w:hAnsi="Arial" w:cs="Arial"/>
          <w:noProof/>
          <w:sz w:val="22"/>
          <w:szCs w:val="22"/>
        </w:rPr>
        <w:drawing>
          <wp:anchor distT="0" distB="0" distL="114300" distR="114300" simplePos="0" relativeHeight="251660800" behindDoc="1" locked="0" layoutInCell="1" allowOverlap="1" wp14:anchorId="098A8CA3" wp14:editId="75282025">
            <wp:simplePos x="0" y="0"/>
            <wp:positionH relativeFrom="column">
              <wp:posOffset>1370689</wp:posOffset>
            </wp:positionH>
            <wp:positionV relativeFrom="paragraph">
              <wp:posOffset>9221</wp:posOffset>
            </wp:positionV>
            <wp:extent cx="3789176" cy="57249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9176" cy="572494"/>
                    </a:xfrm>
                    <a:prstGeom prst="rect">
                      <a:avLst/>
                    </a:prstGeom>
                    <a:noFill/>
                    <a:ln>
                      <a:noFill/>
                    </a:ln>
                  </pic:spPr>
                </pic:pic>
              </a:graphicData>
            </a:graphic>
          </wp:anchor>
        </w:drawing>
      </w:r>
    </w:p>
    <w:p w14:paraId="23D8F4B0" w14:textId="77777777" w:rsidR="00041D95" w:rsidRDefault="00041D95" w:rsidP="00A00C72">
      <w:pPr>
        <w:jc w:val="center"/>
        <w:rPr>
          <w:rFonts w:ascii="Arial" w:hAnsi="Arial" w:cs="Arial"/>
          <w:sz w:val="22"/>
          <w:szCs w:val="22"/>
        </w:rPr>
      </w:pPr>
    </w:p>
    <w:p w14:paraId="27A9B4FC" w14:textId="77777777" w:rsidR="00041D95" w:rsidRDefault="00041D95" w:rsidP="00A00C72">
      <w:pPr>
        <w:jc w:val="center"/>
        <w:rPr>
          <w:rFonts w:ascii="Arial" w:hAnsi="Arial" w:cs="Arial"/>
          <w:sz w:val="22"/>
          <w:szCs w:val="22"/>
        </w:rPr>
      </w:pPr>
    </w:p>
    <w:p w14:paraId="37E99BEB" w14:textId="6BC1B542" w:rsidR="00041D95" w:rsidRDefault="00041D95" w:rsidP="00A00C72">
      <w:pPr>
        <w:jc w:val="center"/>
        <w:rPr>
          <w:rFonts w:ascii="Arial" w:hAnsi="Arial" w:cs="Arial"/>
          <w:sz w:val="22"/>
          <w:szCs w:val="22"/>
        </w:rPr>
      </w:pPr>
      <w:r>
        <w:rPr>
          <w:rFonts w:ascii="Arial" w:hAnsi="Arial" w:cs="Arial"/>
          <w:sz w:val="22"/>
          <w:szCs w:val="22"/>
        </w:rPr>
        <w:t>Rômulo Ribeiro</w:t>
      </w:r>
    </w:p>
    <w:p w14:paraId="41C8C38A" w14:textId="62FCECAE" w:rsidR="007A67D1" w:rsidRDefault="007A67D1" w:rsidP="00A00C72">
      <w:pPr>
        <w:jc w:val="center"/>
        <w:rPr>
          <w:rFonts w:ascii="Arial" w:hAnsi="Arial" w:cs="Arial"/>
          <w:sz w:val="22"/>
          <w:szCs w:val="22"/>
        </w:rPr>
      </w:pPr>
      <w:r>
        <w:rPr>
          <w:noProof/>
        </w:rPr>
        <w:lastRenderedPageBreak/>
        <w:drawing>
          <wp:inline distT="0" distB="0" distL="0" distR="0" wp14:anchorId="1E3DF940" wp14:editId="24124F5B">
            <wp:extent cx="1968225" cy="78729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839" cy="789535"/>
                    </a:xfrm>
                    <a:prstGeom prst="rect">
                      <a:avLst/>
                    </a:prstGeom>
                    <a:noFill/>
                    <a:ln>
                      <a:noFill/>
                    </a:ln>
                  </pic:spPr>
                </pic:pic>
              </a:graphicData>
            </a:graphic>
          </wp:inline>
        </w:drawing>
      </w:r>
    </w:p>
    <w:p w14:paraId="0153A75B" w14:textId="264BB76E" w:rsidR="007A67D1" w:rsidRDefault="007A67D1" w:rsidP="00A00C72">
      <w:pPr>
        <w:jc w:val="center"/>
        <w:rPr>
          <w:rFonts w:ascii="Arial" w:hAnsi="Arial" w:cs="Arial"/>
          <w:sz w:val="22"/>
          <w:szCs w:val="22"/>
        </w:rPr>
      </w:pPr>
      <w:r>
        <w:rPr>
          <w:rFonts w:ascii="Arial" w:hAnsi="Arial" w:cs="Arial"/>
          <w:sz w:val="22"/>
          <w:szCs w:val="22"/>
        </w:rPr>
        <w:t xml:space="preserve">Gustavo </w:t>
      </w:r>
      <w:proofErr w:type="spellStart"/>
      <w:r>
        <w:rPr>
          <w:rFonts w:ascii="Arial" w:hAnsi="Arial" w:cs="Arial"/>
          <w:sz w:val="22"/>
          <w:szCs w:val="22"/>
        </w:rPr>
        <w:t>Caione</w:t>
      </w:r>
      <w:proofErr w:type="spellEnd"/>
    </w:p>
    <w:p w14:paraId="4FA1DA3B" w14:textId="77777777" w:rsidR="007A67D1" w:rsidRDefault="007A67D1" w:rsidP="00A00C72">
      <w:pPr>
        <w:jc w:val="center"/>
        <w:rPr>
          <w:rFonts w:ascii="Arial" w:hAnsi="Arial" w:cs="Arial"/>
          <w:sz w:val="22"/>
          <w:szCs w:val="22"/>
        </w:rPr>
      </w:pPr>
    </w:p>
    <w:p w14:paraId="1D08360A" w14:textId="77777777" w:rsidR="00041D95" w:rsidRDefault="00041D95" w:rsidP="00A00C72">
      <w:pPr>
        <w:jc w:val="center"/>
        <w:rPr>
          <w:rFonts w:ascii="Arial" w:hAnsi="Arial" w:cs="Arial"/>
          <w:sz w:val="22"/>
          <w:szCs w:val="22"/>
        </w:rPr>
      </w:pPr>
    </w:p>
    <w:p w14:paraId="270A2A0F" w14:textId="180F464A" w:rsidR="00A00C72" w:rsidRPr="005120CB" w:rsidRDefault="00A00C72" w:rsidP="00A00C72">
      <w:pPr>
        <w:jc w:val="center"/>
        <w:rPr>
          <w:rFonts w:ascii="Arial" w:hAnsi="Arial" w:cs="Arial"/>
          <w:sz w:val="22"/>
          <w:szCs w:val="22"/>
        </w:rPr>
      </w:pPr>
      <w:r w:rsidRPr="005120CB">
        <w:rPr>
          <w:rFonts w:ascii="Arial" w:hAnsi="Arial" w:cs="Arial"/>
          <w:sz w:val="22"/>
          <w:szCs w:val="22"/>
        </w:rPr>
        <w:t>(NOME E ASSINATURA DE TODOS OS AUTORES)</w:t>
      </w:r>
    </w:p>
    <w:p w14:paraId="4BFC5046" w14:textId="77777777" w:rsidR="00A00C72" w:rsidRPr="005120CB" w:rsidRDefault="00A00C72" w:rsidP="00A00C72">
      <w:pPr>
        <w:jc w:val="center"/>
        <w:rPr>
          <w:rFonts w:ascii="Arial" w:hAnsi="Arial" w:cs="Arial"/>
          <w:sz w:val="22"/>
          <w:szCs w:val="22"/>
        </w:rPr>
      </w:pPr>
    </w:p>
    <w:p w14:paraId="29A06A91" w14:textId="77777777" w:rsidR="00A00C72" w:rsidRPr="005120CB" w:rsidRDefault="00A00C72" w:rsidP="00A00C72">
      <w:pPr>
        <w:jc w:val="center"/>
        <w:rPr>
          <w:rFonts w:ascii="Arial" w:hAnsi="Arial" w:cs="Arial"/>
          <w:sz w:val="22"/>
          <w:szCs w:val="22"/>
        </w:rPr>
      </w:pPr>
      <w:r w:rsidRPr="005120CB">
        <w:rPr>
          <w:rFonts w:ascii="Arial" w:hAnsi="Arial" w:cs="Arial"/>
          <w:sz w:val="22"/>
          <w:szCs w:val="22"/>
        </w:rPr>
        <w:t>(Anexar este arquivo no momento da submissão do manuscrito, no sistema eletrônico da revista, como DOCUMENTO SUPLEMENTAR)</w:t>
      </w:r>
    </w:p>
    <w:p w14:paraId="0A250E0D" w14:textId="77777777" w:rsidR="00500FC4" w:rsidRDefault="00500FC4"/>
    <w:sectPr w:rsidR="00500FC4"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00C72"/>
    <w:rsid w:val="00041D95"/>
    <w:rsid w:val="001869E3"/>
    <w:rsid w:val="001945C7"/>
    <w:rsid w:val="002F1FBA"/>
    <w:rsid w:val="004B0132"/>
    <w:rsid w:val="00500FC4"/>
    <w:rsid w:val="005036D2"/>
    <w:rsid w:val="007A67D1"/>
    <w:rsid w:val="00A00C72"/>
    <w:rsid w:val="00DB1EC7"/>
    <w:rsid w:val="00ED5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F0DE"/>
  <w15:docId w15:val="{E26D7D52-133B-4BED-A0C8-8BB78449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Willian Kume</cp:lastModifiedBy>
  <cp:revision>7</cp:revision>
  <dcterms:created xsi:type="dcterms:W3CDTF">2018-01-30T19:17:00Z</dcterms:created>
  <dcterms:modified xsi:type="dcterms:W3CDTF">2021-05-28T19:28:00Z</dcterms:modified>
</cp:coreProperties>
</file>