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BB" w:rsidRDefault="00006EB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INTERESSES</w:t>
      </w:r>
    </w:p>
    <w:p w:rsidR="00A20EBB" w:rsidRDefault="00A20E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EBB" w:rsidRDefault="00A20E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EBB" w:rsidRDefault="00006EB9" w:rsidP="001572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Nós, autores do manuscrito ‘</w:t>
      </w:r>
      <w:r w:rsidRPr="001572B6">
        <w:rPr>
          <w:rFonts w:ascii="Arial" w:hAnsi="Arial" w:cs="Arial"/>
          <w:b/>
          <w:sz w:val="24"/>
        </w:rPr>
        <w:t xml:space="preserve">Cinética de Secagem e propriedades termodinâmicas dos grãos de </w:t>
      </w:r>
      <w:proofErr w:type="spellStart"/>
      <w:r w:rsidRPr="001572B6">
        <w:rPr>
          <w:rFonts w:ascii="Arial" w:hAnsi="Arial" w:cs="Arial"/>
          <w:b/>
          <w:sz w:val="24"/>
        </w:rPr>
        <w:t>Feijão-Guandu</w:t>
      </w:r>
      <w:proofErr w:type="spellEnd"/>
      <w:r>
        <w:rPr>
          <w:rFonts w:ascii="Arial" w:hAnsi="Arial" w:cs="Arial"/>
          <w:b/>
          <w:bCs/>
          <w:color w:val="76933C"/>
          <w:sz w:val="24"/>
          <w:szCs w:val="24"/>
        </w:rPr>
        <w:t xml:space="preserve">', </w:t>
      </w:r>
      <w:r>
        <w:rPr>
          <w:rFonts w:ascii="Arial" w:hAnsi="Arial" w:cs="Arial"/>
          <w:color w:val="000000"/>
          <w:sz w:val="24"/>
          <w:szCs w:val="24"/>
        </w:rPr>
        <w:t xml:space="preserve">declaramos que </w:t>
      </w:r>
      <w:r>
        <w:rPr>
          <w:rFonts w:ascii="Arial" w:hAnsi="Arial" w:cs="Arial"/>
          <w:b/>
          <w:bCs/>
          <w:sz w:val="24"/>
          <w:szCs w:val="24"/>
        </w:rPr>
        <w:t>NÃO POSSUIMOS</w:t>
      </w:r>
      <w:r>
        <w:rPr>
          <w:rFonts w:ascii="Arial" w:hAnsi="Arial" w:cs="Arial"/>
          <w:color w:val="000000"/>
          <w:sz w:val="24"/>
          <w:szCs w:val="24"/>
        </w:rPr>
        <w:t>, CONFLITO DE INTERESSE de ordem:</w:t>
      </w:r>
    </w:p>
    <w:p w:rsidR="00A20EBB" w:rsidRDefault="00006E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(X) pessoal,</w:t>
      </w:r>
    </w:p>
    <w:p w:rsidR="00A20EBB" w:rsidRDefault="00006E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(X) comercial,</w:t>
      </w:r>
    </w:p>
    <w:p w:rsidR="00A20EBB" w:rsidRDefault="00006E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(X) acadêmico,</w:t>
      </w:r>
    </w:p>
    <w:p w:rsidR="00A20EBB" w:rsidRDefault="00006E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(X) político,</w:t>
      </w:r>
    </w:p>
    <w:p w:rsidR="00A20EBB" w:rsidRDefault="00006E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(X) financeiro no manuscrito,</w:t>
      </w:r>
      <w:bookmarkStart w:id="0" w:name="_GoBack"/>
      <w:bookmarkEnd w:id="0"/>
    </w:p>
    <w:p w:rsidR="00A20EBB" w:rsidRDefault="00006E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) Nós declaramos, também, que as informações que justificam o conflito de interesse constam em arquivo anexado como “Documento Suplementar” na página da Revista Científica (ISSN 1984-5529).</w:t>
      </w:r>
    </w:p>
    <w:p w:rsidR="00A20EBB" w:rsidRDefault="00A20EBB">
      <w:pPr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A20EBB" w:rsidRDefault="00A20EBB">
      <w:pPr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A20EBB" w:rsidRDefault="00006EB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Ceres, 14 de Novembro de </w:t>
      </w:r>
      <w:proofErr w:type="gramStart"/>
      <w:r>
        <w:rPr>
          <w:rFonts w:ascii="Arial" w:hAnsi="Arial" w:cs="Arial"/>
          <w:bCs/>
          <w:sz w:val="24"/>
          <w:szCs w:val="24"/>
        </w:rPr>
        <w:t>2018</w:t>
      </w:r>
      <w:proofErr w:type="gramEnd"/>
    </w:p>
    <w:p w:rsidR="00006EB9" w:rsidRDefault="00006EB9" w:rsidP="00006EB9">
      <w:pPr>
        <w:jc w:val="center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A42E2C0" wp14:editId="13018C8F">
            <wp:extent cx="3019425" cy="511889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1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B9" w:rsidRDefault="00006EB9" w:rsidP="00006EB9">
      <w:pPr>
        <w:jc w:val="center"/>
        <w:rPr>
          <w:rFonts w:ascii="Arial" w:hAnsi="Arial" w:cs="Arial"/>
          <w:noProof/>
        </w:rPr>
      </w:pPr>
      <w:r w:rsidRPr="00A01F74">
        <w:rPr>
          <w:rFonts w:ascii="Arial" w:hAnsi="Arial" w:cs="Arial"/>
          <w:noProof/>
        </w:rPr>
        <w:t>Rayonny Batista Maia</w:t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7A1541" wp14:editId="0F8E2726">
            <wp:extent cx="2706370" cy="457200"/>
            <wp:effectExtent l="0" t="0" r="0" b="0"/>
            <wp:docPr id="1" name="Imagem 3" descr="C:\Users\samue\Documents\Iniciação cientifica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C:\Users\samue\Documents\Iniciação cientifica\assinatu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Samuel Gonçalves Ferreira dos Santos</w:t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B8089AF" wp14:editId="6D2EF735">
            <wp:extent cx="3206750" cy="390525"/>
            <wp:effectExtent l="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Juliano da Silva Queiroz</w:t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CE9707" wp14:editId="3984BB3D">
            <wp:extent cx="457075" cy="3210050"/>
            <wp:effectExtent l="0" t="5080" r="0" b="0"/>
            <wp:docPr id="4" name="Assinatura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s.jpeg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6200000">
                      <a:off x="0" y="0"/>
                      <a:ext cx="473454" cy="33250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Renato Souza Rodovalho</w:t>
      </w:r>
    </w:p>
    <w:p w:rsidR="00006EB9" w:rsidRDefault="00006EB9" w:rsidP="00006EB9">
      <w:pPr>
        <w:jc w:val="center"/>
      </w:pPr>
      <w:r>
        <w:rPr>
          <w:noProof/>
        </w:rPr>
        <w:drawing>
          <wp:inline distT="0" distB="0" distL="0" distR="0" wp14:anchorId="340FE8E1" wp14:editId="6165D1C8">
            <wp:extent cx="2190750" cy="44257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80" cy="4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B9" w:rsidRPr="00E347BF" w:rsidRDefault="00006EB9" w:rsidP="00006EB9">
      <w:pPr>
        <w:jc w:val="center"/>
        <w:rPr>
          <w:rFonts w:ascii="Arial" w:hAnsi="Arial" w:cs="Arial"/>
        </w:rPr>
      </w:pPr>
      <w:r w:rsidRPr="00E347BF">
        <w:rPr>
          <w:rFonts w:ascii="Arial" w:hAnsi="Arial" w:cs="Arial"/>
        </w:rPr>
        <w:t>Daniel Pereira da Silva</w:t>
      </w:r>
    </w:p>
    <w:p w:rsidR="00A20EBB" w:rsidRDefault="00A20EB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20EBB" w:rsidRDefault="00A20EB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20EBB" w:rsidRDefault="00006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(Anexar este arquivo no momento da submissão do manuscrito, no sistema eletrônico da revista, como DOCUMENTO SUPLEMENTAR</w:t>
      </w:r>
      <w:proofErr w:type="gramStart"/>
      <w:r>
        <w:rPr>
          <w:rFonts w:ascii="Arial" w:hAnsi="Arial" w:cs="Arial"/>
        </w:rPr>
        <w:t>)</w:t>
      </w:r>
      <w:proofErr w:type="gramEnd"/>
    </w:p>
    <w:p w:rsidR="00A20EBB" w:rsidRDefault="00A20EBB"/>
    <w:sectPr w:rsidR="00A20EBB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BB"/>
    <w:rsid w:val="00006EB9"/>
    <w:rsid w:val="001572B6"/>
    <w:rsid w:val="00A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C24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C24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C24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C24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Rayonny</cp:lastModifiedBy>
  <cp:revision>3</cp:revision>
  <dcterms:created xsi:type="dcterms:W3CDTF">2018-11-12T15:29:00Z</dcterms:created>
  <dcterms:modified xsi:type="dcterms:W3CDTF">2018-11-12T15:30:00Z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