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E7" w:rsidRDefault="0063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Artigo Científico</w:t>
      </w:r>
    </w:p>
    <w:p w:rsidR="006319AB" w:rsidRPr="006319AB" w:rsidRDefault="006319AB" w:rsidP="006319AB">
      <w:pPr>
        <w:jc w:val="center"/>
        <w:rPr>
          <w:rFonts w:ascii="Arial" w:hAnsi="Arial" w:cs="Arial"/>
          <w:b/>
          <w:sz w:val="20"/>
          <w:szCs w:val="20"/>
        </w:rPr>
      </w:pPr>
      <w:r w:rsidRPr="006319AB">
        <w:rPr>
          <w:rFonts w:ascii="Arial" w:hAnsi="Arial" w:cs="Arial"/>
          <w:b/>
          <w:sz w:val="20"/>
          <w:szCs w:val="20"/>
        </w:rPr>
        <w:t>Perdas e impurezas vegetais na colheita mecanizada de cana-de-açúcar em diferentes condições operacionais</w:t>
      </w:r>
    </w:p>
    <w:p w:rsidR="006319AB" w:rsidRDefault="006319AB" w:rsidP="0063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319AB">
        <w:rPr>
          <w:rFonts w:ascii="Arial" w:hAnsi="Arial" w:cs="Arial"/>
          <w:b/>
          <w:sz w:val="20"/>
          <w:szCs w:val="20"/>
        </w:rPr>
        <w:t>Losses</w:t>
      </w:r>
      <w:proofErr w:type="spellEnd"/>
      <w:r w:rsidRPr="006319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319AB">
        <w:rPr>
          <w:rFonts w:ascii="Arial" w:hAnsi="Arial" w:cs="Arial"/>
          <w:b/>
          <w:sz w:val="20"/>
          <w:szCs w:val="20"/>
        </w:rPr>
        <w:t>and</w:t>
      </w:r>
      <w:proofErr w:type="spellEnd"/>
      <w:r w:rsidRPr="006319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319AB">
        <w:rPr>
          <w:rFonts w:ascii="Arial" w:hAnsi="Arial" w:cs="Arial"/>
          <w:b/>
          <w:sz w:val="20"/>
          <w:szCs w:val="20"/>
        </w:rPr>
        <w:t>vegetables</w:t>
      </w:r>
      <w:proofErr w:type="spellEnd"/>
      <w:r w:rsidRPr="006319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319AB">
        <w:rPr>
          <w:rFonts w:ascii="Arial" w:hAnsi="Arial" w:cs="Arial"/>
          <w:b/>
          <w:sz w:val="20"/>
          <w:szCs w:val="20"/>
        </w:rPr>
        <w:t>impurities</w:t>
      </w:r>
      <w:proofErr w:type="spellEnd"/>
      <w:r w:rsidRPr="006319AB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6319AB">
        <w:rPr>
          <w:rFonts w:ascii="Arial" w:hAnsi="Arial" w:cs="Arial"/>
          <w:b/>
          <w:sz w:val="20"/>
          <w:szCs w:val="20"/>
        </w:rPr>
        <w:t>the</w:t>
      </w:r>
      <w:proofErr w:type="spellEnd"/>
      <w:r w:rsidRPr="006319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319AB">
        <w:rPr>
          <w:rFonts w:ascii="Arial" w:hAnsi="Arial" w:cs="Arial"/>
          <w:b/>
          <w:sz w:val="20"/>
          <w:szCs w:val="20"/>
        </w:rPr>
        <w:t>mechanical</w:t>
      </w:r>
      <w:proofErr w:type="spellEnd"/>
      <w:r w:rsidRPr="006319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319AB">
        <w:rPr>
          <w:rFonts w:ascii="Arial" w:hAnsi="Arial" w:cs="Arial"/>
          <w:b/>
          <w:sz w:val="20"/>
          <w:szCs w:val="20"/>
        </w:rPr>
        <w:t>harvesting</w:t>
      </w:r>
      <w:proofErr w:type="spellEnd"/>
      <w:r w:rsidRPr="006319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319AB">
        <w:rPr>
          <w:rFonts w:ascii="Arial" w:hAnsi="Arial" w:cs="Arial"/>
          <w:b/>
          <w:sz w:val="20"/>
          <w:szCs w:val="20"/>
        </w:rPr>
        <w:t>of</w:t>
      </w:r>
      <w:proofErr w:type="spellEnd"/>
      <w:r w:rsidRPr="006319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319AB">
        <w:rPr>
          <w:rFonts w:ascii="Arial" w:hAnsi="Arial" w:cs="Arial"/>
          <w:b/>
          <w:sz w:val="20"/>
          <w:szCs w:val="20"/>
        </w:rPr>
        <w:t>sugarcane</w:t>
      </w:r>
      <w:proofErr w:type="spellEnd"/>
      <w:r w:rsidRPr="006319AB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6319AB">
        <w:rPr>
          <w:rFonts w:ascii="Arial" w:hAnsi="Arial" w:cs="Arial"/>
          <w:b/>
          <w:sz w:val="20"/>
          <w:szCs w:val="20"/>
        </w:rPr>
        <w:t>different</w:t>
      </w:r>
      <w:proofErr w:type="spellEnd"/>
      <w:r w:rsidRPr="006319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319AB">
        <w:rPr>
          <w:rFonts w:ascii="Arial" w:hAnsi="Arial" w:cs="Arial"/>
          <w:b/>
          <w:sz w:val="20"/>
          <w:szCs w:val="20"/>
        </w:rPr>
        <w:t>operating</w:t>
      </w:r>
      <w:proofErr w:type="spellEnd"/>
      <w:r w:rsidRPr="006319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319AB">
        <w:rPr>
          <w:rFonts w:ascii="Arial" w:hAnsi="Arial" w:cs="Arial"/>
          <w:b/>
          <w:sz w:val="20"/>
          <w:szCs w:val="20"/>
        </w:rPr>
        <w:t>conditions</w:t>
      </w:r>
      <w:proofErr w:type="spellEnd"/>
    </w:p>
    <w:p w:rsidR="006319AB" w:rsidRDefault="006319AB" w:rsidP="006319AB">
      <w:pPr>
        <w:jc w:val="center"/>
        <w:rPr>
          <w:rFonts w:ascii="Arial" w:hAnsi="Arial" w:cs="Arial"/>
          <w:b/>
          <w:sz w:val="20"/>
          <w:szCs w:val="20"/>
        </w:rPr>
      </w:pPr>
    </w:p>
    <w:p w:rsidR="006319AB" w:rsidRDefault="006319AB" w:rsidP="006319AB">
      <w:pPr>
        <w:jc w:val="center"/>
        <w:rPr>
          <w:rFonts w:ascii="Arial" w:hAnsi="Arial" w:cs="Arial"/>
          <w:b/>
          <w:sz w:val="20"/>
          <w:szCs w:val="20"/>
        </w:rPr>
      </w:pPr>
    </w:p>
    <w:p w:rsidR="006319AB" w:rsidRDefault="006319AB" w:rsidP="006319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Murilo Battistuzzi Martins</w:t>
      </w:r>
      <w:r w:rsidR="00307083">
        <w:rPr>
          <w:rFonts w:ascii="Arial" w:hAnsi="Arial" w:cs="Arial"/>
          <w:sz w:val="20"/>
          <w:szCs w:val="20"/>
        </w:rPr>
        <w:t>¹</w:t>
      </w:r>
    </w:p>
    <w:p w:rsidR="006319AB" w:rsidRDefault="006319AB" w:rsidP="006319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João Vitor Paulo Testa² </w:t>
      </w:r>
    </w:p>
    <w:p w:rsidR="006319AB" w:rsidRDefault="006319AB" w:rsidP="006319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Fernanda</w:t>
      </w:r>
      <w:r w:rsidR="002D38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3865" w:rsidRPr="002D3865">
        <w:rPr>
          <w:rFonts w:ascii="Arial" w:hAnsi="Arial" w:cs="Arial"/>
          <w:sz w:val="20"/>
          <w:szCs w:val="20"/>
        </w:rPr>
        <w:t>Scaranello</w:t>
      </w:r>
      <w:proofErr w:type="spellEnd"/>
      <w:r w:rsidR="002D3865" w:rsidRPr="002D3865">
        <w:rPr>
          <w:rFonts w:ascii="Arial" w:hAnsi="Arial" w:cs="Arial"/>
          <w:sz w:val="20"/>
          <w:szCs w:val="20"/>
        </w:rPr>
        <w:t xml:space="preserve"> Drudi</w:t>
      </w:r>
      <w:r>
        <w:rPr>
          <w:rFonts w:ascii="Arial" w:hAnsi="Arial" w:cs="Arial"/>
          <w:sz w:val="20"/>
          <w:szCs w:val="20"/>
        </w:rPr>
        <w:t>³</w:t>
      </w:r>
    </w:p>
    <w:p w:rsidR="006319AB" w:rsidRDefault="006319AB" w:rsidP="006319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Jefferson Sandi</w:t>
      </w:r>
      <w:r w:rsidRPr="006319AB">
        <w:rPr>
          <w:rFonts w:ascii="Arial" w:hAnsi="Arial" w:cs="Arial"/>
          <w:sz w:val="20"/>
          <w:szCs w:val="20"/>
          <w:vertAlign w:val="superscript"/>
        </w:rPr>
        <w:t>4</w:t>
      </w:r>
    </w:p>
    <w:p w:rsidR="006319AB" w:rsidRDefault="006319AB" w:rsidP="006319AB">
      <w:pPr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Kléber Pereira Lanças</w:t>
      </w:r>
      <w:r w:rsidRPr="006319AB">
        <w:rPr>
          <w:rFonts w:ascii="Arial" w:hAnsi="Arial" w:cs="Arial"/>
          <w:sz w:val="20"/>
          <w:szCs w:val="20"/>
          <w:vertAlign w:val="superscript"/>
        </w:rPr>
        <w:t>5</w:t>
      </w:r>
    </w:p>
    <w:p w:rsidR="006319AB" w:rsidRDefault="00307083" w:rsidP="006319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² </w:t>
      </w:r>
      <w:r w:rsidRPr="00307083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 </w:t>
      </w:r>
      <w:r w:rsidR="006319AB">
        <w:rPr>
          <w:rFonts w:ascii="Arial" w:hAnsi="Arial" w:cs="Arial"/>
          <w:sz w:val="20"/>
          <w:szCs w:val="20"/>
        </w:rPr>
        <w:t>Mestre em agr</w:t>
      </w:r>
      <w:r w:rsidR="008B61F7">
        <w:rPr>
          <w:rFonts w:ascii="Arial" w:hAnsi="Arial" w:cs="Arial"/>
          <w:sz w:val="20"/>
          <w:szCs w:val="20"/>
        </w:rPr>
        <w:t>onomia (Energia na Agricultura);</w:t>
      </w:r>
      <w:r w:rsidR="006319AB">
        <w:rPr>
          <w:rFonts w:ascii="Arial" w:hAnsi="Arial" w:cs="Arial"/>
          <w:sz w:val="20"/>
          <w:szCs w:val="20"/>
        </w:rPr>
        <w:t xml:space="preserve"> Faculdade de Ciências Agronômicas/Botucatu </w:t>
      </w:r>
      <w:r>
        <w:rPr>
          <w:rFonts w:ascii="Arial" w:hAnsi="Arial" w:cs="Arial"/>
          <w:sz w:val="20"/>
          <w:szCs w:val="20"/>
        </w:rPr>
        <w:t>–</w:t>
      </w:r>
      <w:r w:rsidR="006319AB">
        <w:rPr>
          <w:rFonts w:ascii="Arial" w:hAnsi="Arial" w:cs="Arial"/>
          <w:sz w:val="20"/>
          <w:szCs w:val="20"/>
        </w:rPr>
        <w:t xml:space="preserve"> SP</w:t>
      </w:r>
      <w:r w:rsidR="008B61F7">
        <w:rPr>
          <w:rFonts w:ascii="Arial" w:hAnsi="Arial" w:cs="Arial"/>
          <w:sz w:val="20"/>
          <w:szCs w:val="20"/>
        </w:rPr>
        <w:t xml:space="preserve">; </w:t>
      </w:r>
      <w:hyperlink r:id="rId4" w:history="1">
        <w:r w:rsidR="008B61F7" w:rsidRPr="008B61F7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joaovitortesta@outlook.com</w:t>
        </w:r>
      </w:hyperlink>
      <w:r w:rsidR="008B61F7">
        <w:rPr>
          <w:rFonts w:ascii="Arial" w:hAnsi="Arial" w:cs="Arial"/>
          <w:sz w:val="20"/>
          <w:szCs w:val="20"/>
        </w:rPr>
        <w:t>; jffsandi@gmail.com</w:t>
      </w:r>
    </w:p>
    <w:p w:rsidR="008B61F7" w:rsidRDefault="00E420E3" w:rsidP="006319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³ Engenheira Agrônoma; </w:t>
      </w:r>
      <w:r w:rsidR="000B4824">
        <w:rPr>
          <w:rFonts w:ascii="Arial" w:hAnsi="Arial" w:cs="Arial"/>
          <w:sz w:val="20"/>
          <w:szCs w:val="20"/>
        </w:rPr>
        <w:t xml:space="preserve">Centro Universitário Moura Lacerda; </w:t>
      </w:r>
      <w:bookmarkStart w:id="0" w:name="_GoBack"/>
      <w:bookmarkEnd w:id="0"/>
      <w:r w:rsidRPr="00E420E3">
        <w:rPr>
          <w:rFonts w:ascii="Arial" w:hAnsi="Arial" w:cs="Arial"/>
          <w:color w:val="000000"/>
          <w:sz w:val="20"/>
          <w:szCs w:val="20"/>
          <w:shd w:val="clear" w:color="auto" w:fill="FFFFFF"/>
        </w:rPr>
        <w:t>fernandadrudi@gmail.com</w:t>
      </w:r>
      <w:r w:rsidR="00307083">
        <w:rPr>
          <w:rFonts w:ascii="Arial" w:hAnsi="Arial" w:cs="Arial"/>
          <w:sz w:val="20"/>
          <w:szCs w:val="20"/>
        </w:rPr>
        <w:t xml:space="preserve"> </w:t>
      </w:r>
    </w:p>
    <w:p w:rsidR="002E7C44" w:rsidRDefault="008B61F7" w:rsidP="006319AB">
      <w:pPr>
        <w:jc w:val="right"/>
        <w:rPr>
          <w:rFonts w:ascii="Arial" w:hAnsi="Arial" w:cs="Arial"/>
          <w:sz w:val="20"/>
          <w:szCs w:val="20"/>
        </w:rPr>
      </w:pPr>
      <w:r w:rsidRPr="008B61F7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Professor Titular Departamento de Engenharia Rural</w:t>
      </w:r>
      <w:r w:rsidR="006036FD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Faculdade de Ciências Agronômicas/Botucatu – SP</w:t>
      </w:r>
      <w:r w:rsidR="006036FD">
        <w:rPr>
          <w:rFonts w:ascii="Arial" w:hAnsi="Arial" w:cs="Arial"/>
          <w:sz w:val="20"/>
          <w:szCs w:val="20"/>
        </w:rPr>
        <w:t>; kplancas@fca.unesp.br</w:t>
      </w:r>
    </w:p>
    <w:p w:rsidR="00307083" w:rsidRPr="008B61F7" w:rsidRDefault="002E7C44" w:rsidP="006319AB">
      <w:pPr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¹ </w:t>
      </w:r>
      <w:r>
        <w:rPr>
          <w:rFonts w:ascii="Arial" w:hAnsi="Arial" w:cs="Arial"/>
          <w:sz w:val="20"/>
          <w:szCs w:val="20"/>
          <w:u w:val="single"/>
        </w:rPr>
        <w:t>Autor para correspondência:</w:t>
      </w:r>
      <w:r>
        <w:rPr>
          <w:rFonts w:ascii="Arial" w:hAnsi="Arial" w:cs="Arial"/>
          <w:sz w:val="20"/>
          <w:szCs w:val="20"/>
        </w:rPr>
        <w:t xml:space="preserve"> Mestre em agronomia (Energia na Agricultura); Faculdade de Ciências Agronômicas/Botucatu – SP; Departamento de Engenharia Rural; </w:t>
      </w:r>
      <w:r w:rsidRPr="002E7C44">
        <w:rPr>
          <w:rFonts w:ascii="Arial" w:hAnsi="Arial" w:cs="Arial"/>
          <w:sz w:val="20"/>
          <w:szCs w:val="20"/>
        </w:rPr>
        <w:t>Rua José Barbosa de Barros, nº 1780</w:t>
      </w:r>
      <w:r>
        <w:rPr>
          <w:rFonts w:ascii="Arial" w:hAnsi="Arial" w:cs="Arial"/>
          <w:sz w:val="20"/>
          <w:szCs w:val="20"/>
        </w:rPr>
        <w:t xml:space="preserve">; mbm_martins@hotmail.com </w:t>
      </w:r>
      <w:r w:rsidR="008B61F7">
        <w:rPr>
          <w:rFonts w:ascii="Arial" w:hAnsi="Arial" w:cs="Arial"/>
          <w:sz w:val="20"/>
          <w:szCs w:val="20"/>
        </w:rPr>
        <w:t xml:space="preserve"> </w:t>
      </w:r>
    </w:p>
    <w:sectPr w:rsidR="00307083" w:rsidRPr="008B6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AB"/>
    <w:rsid w:val="000B4824"/>
    <w:rsid w:val="001E5AE7"/>
    <w:rsid w:val="002D3865"/>
    <w:rsid w:val="002E7C44"/>
    <w:rsid w:val="00307083"/>
    <w:rsid w:val="006036FD"/>
    <w:rsid w:val="006319AB"/>
    <w:rsid w:val="008B61F7"/>
    <w:rsid w:val="00E4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47749-8D02-4424-AA75-4D87B26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ovitortesta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2016-08-22T13:28:00Z</dcterms:created>
  <dcterms:modified xsi:type="dcterms:W3CDTF">2016-08-22T17:45:00Z</dcterms:modified>
</cp:coreProperties>
</file>